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6F" w:rsidRPr="00FA6A6D" w:rsidRDefault="00B44E6F" w:rsidP="003264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B44E6F" w:rsidRDefault="00B44E6F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B44E6F" w:rsidRDefault="00B44E6F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B44E6F" w:rsidRDefault="00B44E6F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B44E6F" w:rsidRDefault="00326480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«</w:t>
      </w:r>
      <w:proofErr w:type="spellStart"/>
      <w:r>
        <w:rPr>
          <w:rFonts w:ascii="Monotype Corsiva" w:hAnsi="Monotype Corsiva" w:cs="Times New Roman"/>
          <w:b/>
          <w:sz w:val="56"/>
          <w:szCs w:val="56"/>
        </w:rPr>
        <w:t>Сагаалган</w:t>
      </w:r>
      <w:proofErr w:type="spellEnd"/>
      <w:r>
        <w:rPr>
          <w:rFonts w:ascii="Monotype Corsiva" w:hAnsi="Monotype Corsiva" w:cs="Times New Roman"/>
          <w:b/>
          <w:sz w:val="56"/>
          <w:szCs w:val="56"/>
        </w:rPr>
        <w:t xml:space="preserve"> и Масленица».</w:t>
      </w:r>
    </w:p>
    <w:p w:rsidR="00326480" w:rsidRDefault="00326480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«Праздники нас объединяют».</w:t>
      </w:r>
    </w:p>
    <w:p w:rsidR="00326480" w:rsidRDefault="00326480" w:rsidP="00B44E6F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326480" w:rsidRDefault="00326480" w:rsidP="00326480">
      <w:pPr>
        <w:rPr>
          <w:rFonts w:ascii="Monotype Corsiva" w:hAnsi="Monotype Corsiva" w:cs="Times New Roman"/>
          <w:b/>
          <w:sz w:val="56"/>
          <w:szCs w:val="56"/>
        </w:rPr>
      </w:pPr>
    </w:p>
    <w:p w:rsidR="00FD4811" w:rsidRDefault="00FD4811" w:rsidP="0032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32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32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32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32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FD4811" w:rsidRDefault="00FD4811" w:rsidP="00FD48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FD4811" w:rsidRDefault="00FD4811" w:rsidP="00FD4811">
      <w:pPr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811" w:rsidRDefault="00FD4811" w:rsidP="00FD4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480" w:rsidRPr="00FD4811" w:rsidRDefault="00B44E6F" w:rsidP="00FD4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FD4811" w:rsidRDefault="00FD4811" w:rsidP="00B44E6F">
      <w:pPr>
        <w:pStyle w:val="a3"/>
        <w:rPr>
          <w:b/>
          <w:bCs/>
          <w:color w:val="000000"/>
          <w:sz w:val="27"/>
          <w:szCs w:val="27"/>
        </w:rPr>
      </w:pPr>
    </w:p>
    <w:p w:rsidR="00B44E6F" w:rsidRDefault="00B44E6F" w:rsidP="00B44E6F">
      <w:pPr>
        <w:pStyle w:val="a3"/>
        <w:rPr>
          <w:rFonts w:ascii="Tahoma" w:hAnsi="Tahoma" w:cs="Tahoma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продолжать закреплять знания об обычаях, традициях бурятского и русского</w:t>
      </w:r>
      <w:r w:rsidR="00FD4811">
        <w:rPr>
          <w:rFonts w:ascii="Tahoma" w:hAnsi="Tahoma" w:cs="Tahoma"/>
          <w:color w:val="000000"/>
          <w:sz w:val="12"/>
          <w:szCs w:val="12"/>
        </w:rPr>
        <w:t xml:space="preserve"> </w:t>
      </w:r>
      <w:r>
        <w:rPr>
          <w:color w:val="000000"/>
          <w:sz w:val="27"/>
          <w:szCs w:val="27"/>
        </w:rPr>
        <w:t>народа, развивать интерес к их  культуре, воспитывать чувство любви, дружелюбия, развивать интерес к</w:t>
      </w:r>
      <w:r w:rsidR="00FD4811">
        <w:rPr>
          <w:rFonts w:ascii="Tahoma" w:hAnsi="Tahoma" w:cs="Tahoma"/>
          <w:color w:val="000000"/>
          <w:sz w:val="12"/>
          <w:szCs w:val="12"/>
        </w:rPr>
        <w:t xml:space="preserve"> </w:t>
      </w:r>
      <w:r>
        <w:rPr>
          <w:color w:val="000000"/>
          <w:sz w:val="27"/>
          <w:szCs w:val="27"/>
        </w:rPr>
        <w:t>народным играм.</w:t>
      </w:r>
    </w:p>
    <w:p w:rsidR="00DC2FA4" w:rsidRDefault="00120AE1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4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Бурятские и русские костюмы, юрта,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хадак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пиала с молоком, стульчики – лошадки,</w:t>
      </w:r>
      <w:r w:rsidR="00B4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рукавичка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обруч, украшенный лентами, маска лошади, </w:t>
      </w:r>
      <w:r w:rsidR="00326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каравай, </w:t>
      </w:r>
      <w:r w:rsidR="00B44E6F">
        <w:rPr>
          <w:rFonts w:ascii="Times New Roman" w:eastAsia="Times New Roman" w:hAnsi="Times New Roman" w:cs="Times New Roman"/>
          <w:color w:val="000000"/>
          <w:sz w:val="28"/>
          <w:szCs w:val="28"/>
        </w:rPr>
        <w:t>две сковороды и блины.</w:t>
      </w:r>
    </w:p>
    <w:p w:rsidR="00120AE1" w:rsidRDefault="00120AE1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FA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(Звучит бурятская музыка, дети входят в зал, садятся на стульчики, на сцене стоит бурятская юрта, возле юрты стоят дети в  бурятских и русских костюмах).</w:t>
      </w:r>
    </w:p>
    <w:p w:rsidR="00DC2FA4" w:rsidRDefault="00DC2FA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FA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Ведущий: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Испокон веков жили в Сибири люди разных национальностей сообща и дружно, передавали свой опыт, перенимали и от других, создавались семьи и рождались дети.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Как гласит преданье,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Триста лет назад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Встретились в Сибири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и бурят,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Пас бурят отару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Где-то в стороне.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И к нему подъехал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на коне.</w:t>
      </w:r>
    </w:p>
    <w:p w:rsidR="00671EC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D2A8A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 в бурятском костюме: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 </w:t>
      </w:r>
      <w:proofErr w:type="spellStart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Сайн</w:t>
      </w:r>
      <w:proofErr w:type="spellEnd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байну</w:t>
      </w:r>
      <w:proofErr w:type="gramStart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у</w:t>
      </w:r>
      <w:proofErr w:type="spellEnd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-</w:t>
      </w:r>
      <w:proofErr w:type="gramEnd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гортанно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Прокричал бурят,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Это означало: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«Здравствуй, русский брат!»</w:t>
      </w:r>
    </w:p>
    <w:p w:rsidR="00671EC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D2A8A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 в русском костюме: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улыбнулся и сказал: « Привет!»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 незнакомым другом разделил обед.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 с тех пор меж ними 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Дружба повелась.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праздники  друг к  другу </w:t>
      </w:r>
    </w:p>
    <w:p w:rsidR="00803822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Съездить каждый рад.</w:t>
      </w:r>
    </w:p>
    <w:p w:rsidR="00671EC4" w:rsidRPr="009F73E5" w:rsidRDefault="00671EC4" w:rsidP="00671EC4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71EC4" w:rsidRPr="009F73E5" w:rsidRDefault="00671EC4" w:rsidP="00671EC4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 в бурятском костюме:</w:t>
      </w:r>
    </w:p>
    <w:p w:rsidR="006A7A1B" w:rsidRPr="009F73E5" w:rsidRDefault="006A7A1B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«Приезжай, дружище,</w:t>
      </w:r>
    </w:p>
    <w:p w:rsidR="006A7A1B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Буду очень рад!»</w:t>
      </w:r>
    </w:p>
    <w:p w:rsidR="006A7A1B" w:rsidRPr="009F73E5" w:rsidRDefault="00803822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Приглашает русского </w:t>
      </w:r>
    </w:p>
    <w:p w:rsidR="00803822" w:rsidRPr="009F73E5" w:rsidRDefault="006A7A1B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 w:rsidR="00803822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803822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Сагаалган</w:t>
      </w:r>
      <w:proofErr w:type="spellEnd"/>
      <w:r w:rsidR="00803822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бурят</w:t>
      </w:r>
      <w:r w:rsidR="00745B4A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671EC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D2A8A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 в русском костюме: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«Как же быть мне, </w:t>
      </w:r>
    </w:p>
    <w:p w:rsidR="006A7A1B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Брат мой?»: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Русский отвечает.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«Весь народ наш русский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Масленицу встречает</w:t>
      </w:r>
      <w:r w:rsidR="006D2A8A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671EC4" w:rsidRPr="009F73E5" w:rsidRDefault="00671EC4" w:rsidP="00671EC4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71EC4" w:rsidRPr="009F73E5" w:rsidRDefault="00671EC4" w:rsidP="00671EC4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Ведущий: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И решили праздники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Они объединить.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О своих  традициях</w:t>
      </w:r>
    </w:p>
    <w:p w:rsidR="00745B4A" w:rsidRPr="009F73E5" w:rsidRDefault="00745B4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Друг </w:t>
      </w:r>
      <w:r w:rsidR="006D2A8A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 другом поговорить.</w:t>
      </w:r>
    </w:p>
    <w:p w:rsidR="006A7A1B" w:rsidRPr="009F73E5" w:rsidRDefault="006A7A1B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DC2FA4" w:rsidRPr="009F73E5" w:rsidRDefault="006D2A8A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Ведущая: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Много веков прошло с тех пор, как подружились русский и бурятские народы</w:t>
      </w:r>
      <w:r w:rsidR="004756CD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. Каждый из них славится своими</w:t>
      </w:r>
      <w:r w:rsidR="00D47626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традициями, обычаями и своими праздниками. Так случилось, что в  2017 </w:t>
      </w:r>
      <w:proofErr w:type="spellStart"/>
      <w:r w:rsidR="00D47626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Сагаалган</w:t>
      </w:r>
      <w:proofErr w:type="spellEnd"/>
      <w:r w:rsidR="00D47626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Масленица проходят в одно время, так давайте же </w:t>
      </w:r>
      <w:r w:rsidR="00DC2FA4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встретим эти два замечательных праздника вместе и поделимся друг с другом традициями их празднования.</w:t>
      </w:r>
      <w:r w:rsidR="00486294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Рус</w:t>
      </w:r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ские уже встретили Новый год 31</w:t>
      </w:r>
      <w:r w:rsidR="0072556B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декабря</w:t>
      </w:r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а бурятский Новый год, который называется </w:t>
      </w:r>
      <w:proofErr w:type="spellStart"/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Сагаалган</w:t>
      </w:r>
      <w:proofErr w:type="spellEnd"/>
      <w:r w:rsidR="0072556B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они встречают в феврале, т.е. на </w:t>
      </w:r>
      <w:r w:rsidR="0072556B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 </w:t>
      </w:r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месяц</w:t>
      </w:r>
      <w:r w:rsidR="0072556B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 w:rsidR="00404037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позже</w:t>
      </w:r>
      <w:r w:rsidR="0072556B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, а русские в феврале отмечают Масленицу, праздник прощания с зимой. Я предлагаю сегодня еще раз встретить Новый год</w:t>
      </w:r>
      <w:r w:rsidR="002C17D9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, а потом попрощаться с зимой.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Ребенок: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Что такое </w:t>
      </w:r>
      <w:proofErr w:type="spellStart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Сагаалган</w:t>
      </w:r>
      <w:proofErr w:type="spellEnd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Ребенок: 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Что такое </w:t>
      </w:r>
      <w:proofErr w:type="spellStart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Сагаалган</w:t>
      </w:r>
      <w:proofErr w:type="spellEnd"/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Я тебе отвечу-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Это праздник всех бурят 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Новогодней встречи.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Это Новый год бурят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И друзей застолье,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Каждый встрече очень рад,</w:t>
      </w:r>
    </w:p>
    <w:p w:rsidR="00486294" w:rsidRPr="009F73E5" w:rsidRDefault="0048629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Песнь летит в приволье.</w:t>
      </w:r>
    </w:p>
    <w:p w:rsidR="006A7A1B" w:rsidRPr="009F73E5" w:rsidRDefault="00D47626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803822" w:rsidRPr="009F73E5" w:rsidRDefault="00706975" w:rsidP="00803822">
      <w:pPr>
        <w:spacing w:after="0" w:line="192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Ребенок:</w:t>
      </w:r>
    </w:p>
    <w:p w:rsidR="00803822" w:rsidRPr="009F73E5" w:rsidRDefault="00517616" w:rsidP="00A43AF9">
      <w:pPr>
        <w:spacing w:after="0" w:line="192" w:lineRule="atLeast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Праздник чистоты, надежды,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Обновления, добра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 приходишь, как и прежде,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 белой пищею с утра.</w:t>
      </w:r>
    </w:p>
    <w:p w:rsidR="00A43AF9" w:rsidRPr="009F73E5" w:rsidRDefault="00A43AF9" w:rsidP="00A43AF9">
      <w:pPr>
        <w:spacing w:after="0" w:line="192" w:lineRule="atLeast"/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</w:pPr>
    </w:p>
    <w:p w:rsidR="00A43AF9" w:rsidRPr="009F73E5" w:rsidRDefault="00A43AF9" w:rsidP="00A43AF9">
      <w:pPr>
        <w:spacing w:after="0" w:line="192" w:lineRule="atLeast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9F73E5">
        <w:rPr>
          <w:rFonts w:ascii="Times New Roman CYR" w:hAnsi="Times New Roman CYR" w:cs="Times New Roman CYR"/>
          <w:b/>
          <w:color w:val="000000"/>
          <w:sz w:val="36"/>
          <w:szCs w:val="36"/>
          <w:shd w:val="clear" w:color="auto" w:fill="FFFFFF"/>
        </w:rPr>
        <w:t>Девочка в бурятском костюме:</w:t>
      </w:r>
    </w:p>
    <w:p w:rsidR="00A43AF9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Гостеприимный мой народ</w:t>
      </w:r>
    </w:p>
    <w:p w:rsidR="006A7A1B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 xml:space="preserve">Гостю -  знаком с ним иль  </w:t>
      </w:r>
      <w:proofErr w:type="gramStart"/>
      <w:r w:rsidRPr="009F73E5">
        <w:rPr>
          <w:color w:val="000000"/>
          <w:sz w:val="36"/>
          <w:szCs w:val="36"/>
        </w:rPr>
        <w:t>незнаком</w:t>
      </w:r>
      <w:proofErr w:type="gramEnd"/>
      <w:r w:rsidRPr="009F73E5">
        <w:rPr>
          <w:color w:val="000000"/>
          <w:sz w:val="36"/>
          <w:szCs w:val="36"/>
        </w:rPr>
        <w:t xml:space="preserve">, </w:t>
      </w:r>
    </w:p>
    <w:p w:rsidR="006A7A1B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 xml:space="preserve">Повсюду, где горит огонь, </w:t>
      </w:r>
    </w:p>
    <w:p w:rsidR="006A7A1B" w:rsidRPr="009F73E5" w:rsidRDefault="006A7A1B" w:rsidP="00A43AF9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Он преподносит чашу с молоком.</w:t>
      </w:r>
    </w:p>
    <w:p w:rsidR="00B44E6F" w:rsidRPr="009F73E5" w:rsidRDefault="00B44E6F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rFonts w:ascii="Times New Roman CYR" w:hAnsi="Times New Roman CYR" w:cs="Times New Roman CYR"/>
          <w:color w:val="000000"/>
          <w:sz w:val="36"/>
          <w:szCs w:val="36"/>
        </w:rPr>
        <w:t>Отведать нужно белой пищи - </w:t>
      </w:r>
      <w:r w:rsidRPr="009F73E5">
        <w:rPr>
          <w:rFonts w:ascii="Times New Roman CYR" w:hAnsi="Times New Roman CYR" w:cs="Times New Roman CYR"/>
          <w:color w:val="000000"/>
          <w:sz w:val="36"/>
          <w:szCs w:val="36"/>
        </w:rPr>
        <w:br/>
        <w:t>Молочный символ новизны, </w:t>
      </w:r>
      <w:r w:rsidRPr="009F73E5">
        <w:rPr>
          <w:rFonts w:ascii="Times New Roman CYR" w:hAnsi="Times New Roman CYR" w:cs="Times New Roman CYR"/>
          <w:color w:val="000000"/>
          <w:sz w:val="36"/>
          <w:szCs w:val="36"/>
        </w:rPr>
        <w:br/>
        <w:t>Неважно кто, богач иль нищий,</w:t>
      </w:r>
      <w:r w:rsidRPr="009F73E5">
        <w:rPr>
          <w:rFonts w:ascii="Times New Roman CYR" w:hAnsi="Times New Roman CYR" w:cs="Times New Roman CYR"/>
          <w:color w:val="000000"/>
          <w:sz w:val="36"/>
          <w:szCs w:val="36"/>
        </w:rPr>
        <w:br/>
        <w:t>Уважить все ее должны.</w:t>
      </w:r>
    </w:p>
    <w:p w:rsidR="006A7A1B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</w:p>
    <w:p w:rsidR="00A43AF9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>Обряд подношения белой пищи богам</w:t>
      </w:r>
      <w:r w:rsidRPr="009F73E5">
        <w:rPr>
          <w:color w:val="000000"/>
          <w:sz w:val="36"/>
          <w:szCs w:val="36"/>
        </w:rPr>
        <w:t>.</w:t>
      </w:r>
    </w:p>
    <w:p w:rsidR="00A43AF9" w:rsidRPr="009F73E5" w:rsidRDefault="006A7A1B" w:rsidP="00A43AF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 xml:space="preserve">Обряд с </w:t>
      </w:r>
      <w:proofErr w:type="spellStart"/>
      <w:r w:rsidRPr="009F73E5">
        <w:rPr>
          <w:b/>
          <w:bCs/>
          <w:color w:val="000000"/>
          <w:sz w:val="36"/>
          <w:szCs w:val="36"/>
        </w:rPr>
        <w:t>хадаком</w:t>
      </w:r>
      <w:proofErr w:type="spellEnd"/>
      <w:r w:rsidRPr="009F73E5">
        <w:rPr>
          <w:b/>
          <w:bCs/>
          <w:color w:val="000000"/>
          <w:sz w:val="36"/>
          <w:szCs w:val="36"/>
        </w:rPr>
        <w:t>.</w:t>
      </w:r>
    </w:p>
    <w:p w:rsidR="006A7A1B" w:rsidRPr="009F73E5" w:rsidRDefault="00671EC4" w:rsidP="00671EC4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Ребенок в бурятском костюме </w:t>
      </w:r>
      <w:r w:rsidR="006A7A1B" w:rsidRPr="009F73E5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 xml:space="preserve">преподносит </w:t>
      </w:r>
      <w:proofErr w:type="spellStart"/>
      <w:r w:rsidR="006A7A1B" w:rsidRPr="009F73E5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хадак</w:t>
      </w:r>
      <w:proofErr w:type="spellEnd"/>
      <w:r w:rsidR="006A7A1B" w:rsidRPr="009F73E5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 xml:space="preserve"> гостю</w:t>
      </w:r>
      <w:r w:rsidR="006A7A1B" w:rsidRPr="009F73E5">
        <w:rPr>
          <w:rFonts w:ascii="Times New Roman" w:hAnsi="Times New Roman" w:cs="Times New Roman"/>
          <w:b/>
          <w:iCs/>
          <w:color w:val="000000"/>
          <w:sz w:val="36"/>
          <w:szCs w:val="36"/>
        </w:rPr>
        <w:t>.</w:t>
      </w:r>
    </w:p>
    <w:p w:rsidR="00671EC4" w:rsidRPr="009F73E5" w:rsidRDefault="00671EC4" w:rsidP="00671EC4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>Ведущий:</w:t>
      </w:r>
    </w:p>
    <w:p w:rsidR="00517616" w:rsidRPr="009F73E5" w:rsidRDefault="006A7A1B" w:rsidP="00671EC4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iCs/>
          <w:color w:val="000000"/>
          <w:sz w:val="36"/>
          <w:szCs w:val="36"/>
        </w:rPr>
        <w:t>По бурятскому обычаю</w:t>
      </w:r>
      <w:r w:rsidR="00517616" w:rsidRPr="009F73E5">
        <w:rPr>
          <w:iCs/>
          <w:color w:val="000000"/>
          <w:sz w:val="36"/>
          <w:szCs w:val="36"/>
        </w:rPr>
        <w:t xml:space="preserve"> гостю преподносят </w:t>
      </w:r>
      <w:proofErr w:type="spellStart"/>
      <w:r w:rsidR="00517616" w:rsidRPr="009F73E5">
        <w:rPr>
          <w:iCs/>
          <w:color w:val="000000"/>
          <w:sz w:val="36"/>
          <w:szCs w:val="36"/>
        </w:rPr>
        <w:t>хадак</w:t>
      </w:r>
      <w:proofErr w:type="spellEnd"/>
      <w:r w:rsidR="00517616" w:rsidRPr="009F73E5">
        <w:rPr>
          <w:iCs/>
          <w:color w:val="000000"/>
          <w:sz w:val="36"/>
          <w:szCs w:val="36"/>
        </w:rPr>
        <w:t>, протян</w:t>
      </w:r>
      <w:r w:rsidRPr="009F73E5">
        <w:rPr>
          <w:iCs/>
          <w:color w:val="000000"/>
          <w:sz w:val="36"/>
          <w:szCs w:val="36"/>
        </w:rPr>
        <w:t>ув друг другу руки, у младшего по возрасту руки находятся сниз</w:t>
      </w:r>
      <w:proofErr w:type="gramStart"/>
      <w:r w:rsidRPr="009F73E5">
        <w:rPr>
          <w:iCs/>
          <w:color w:val="000000"/>
          <w:sz w:val="36"/>
          <w:szCs w:val="36"/>
        </w:rPr>
        <w:t>у-</w:t>
      </w:r>
      <w:proofErr w:type="gramEnd"/>
      <w:r w:rsidRPr="009F73E5">
        <w:rPr>
          <w:iCs/>
          <w:color w:val="000000"/>
          <w:sz w:val="36"/>
          <w:szCs w:val="36"/>
        </w:rPr>
        <w:t xml:space="preserve"> это означает, что у старшего есть опора в старости, у </w:t>
      </w:r>
      <w:r w:rsidRPr="009F73E5">
        <w:rPr>
          <w:iCs/>
          <w:color w:val="000000"/>
          <w:sz w:val="36"/>
          <w:szCs w:val="36"/>
        </w:rPr>
        <w:lastRenderedPageBreak/>
        <w:t xml:space="preserve">старшего- руки сверху, </w:t>
      </w:r>
      <w:proofErr w:type="spellStart"/>
      <w:r w:rsidRPr="009F73E5">
        <w:rPr>
          <w:iCs/>
          <w:color w:val="000000"/>
          <w:sz w:val="36"/>
          <w:szCs w:val="36"/>
        </w:rPr>
        <w:t>лодонями</w:t>
      </w:r>
      <w:proofErr w:type="spellEnd"/>
      <w:r w:rsidRPr="009F73E5">
        <w:rPr>
          <w:iCs/>
          <w:color w:val="000000"/>
          <w:sz w:val="36"/>
          <w:szCs w:val="36"/>
        </w:rPr>
        <w:t xml:space="preserve"> вниз- это означает, что мудрость и опыт старших передается молодому поколению</w:t>
      </w:r>
      <w:r w:rsidR="00706975" w:rsidRPr="009F73E5">
        <w:rPr>
          <w:iCs/>
          <w:color w:val="000000"/>
          <w:sz w:val="36"/>
          <w:szCs w:val="36"/>
        </w:rPr>
        <w:t>.</w:t>
      </w:r>
    </w:p>
    <w:p w:rsidR="00517616" w:rsidRPr="009F73E5" w:rsidRDefault="00706975" w:rsidP="00671EC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Ребенок: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517616" w:rsidRPr="009F73E5">
        <w:rPr>
          <w:rFonts w:ascii="Times New Roman" w:hAnsi="Times New Roman" w:cs="Times New Roman"/>
          <w:sz w:val="36"/>
          <w:szCs w:val="36"/>
        </w:rPr>
        <w:t>Заходите, соседи!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С Новым годом вас всех!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В этот день на планете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Одиноким быть грех.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</w:r>
      <w:r w:rsidR="003149BC"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Ребенок:</w:t>
      </w:r>
      <w:r w:rsidR="003149BC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517616" w:rsidRPr="009F73E5">
        <w:rPr>
          <w:rFonts w:ascii="Times New Roman" w:hAnsi="Times New Roman" w:cs="Times New Roman"/>
          <w:sz w:val="36"/>
          <w:szCs w:val="36"/>
        </w:rPr>
        <w:t>В праздник Белого месяца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(Повелось так у нас)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Людям надобно встретиться,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Чтобы свет не погас.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</w:r>
      <w:r w:rsidR="003149BC"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Ребенок:</w:t>
      </w:r>
      <w:r w:rsidR="003149BC"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="00517616" w:rsidRPr="009F73E5">
        <w:rPr>
          <w:rFonts w:ascii="Times New Roman" w:hAnsi="Times New Roman" w:cs="Times New Roman"/>
          <w:sz w:val="36"/>
          <w:szCs w:val="36"/>
        </w:rPr>
        <w:t>Чтоб убавилось горя,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Чтоб тучнели стада,</w:t>
      </w:r>
      <w:r w:rsidR="00517616" w:rsidRPr="009F73E5">
        <w:rPr>
          <w:rFonts w:ascii="Times New Roman" w:hAnsi="Times New Roman" w:cs="Times New Roman"/>
          <w:sz w:val="36"/>
          <w:szCs w:val="36"/>
        </w:rPr>
        <w:br/>
        <w:t>Чтоб долины и взгорья</w:t>
      </w:r>
      <w:proofErr w:type="gramStart"/>
      <w:r w:rsidR="00517616" w:rsidRPr="009F73E5">
        <w:rPr>
          <w:rFonts w:ascii="Times New Roman" w:hAnsi="Times New Roman" w:cs="Times New Roman"/>
          <w:sz w:val="36"/>
          <w:szCs w:val="36"/>
        </w:rPr>
        <w:br/>
        <w:t>Г</w:t>
      </w:r>
      <w:proofErr w:type="gramEnd"/>
      <w:r w:rsidR="00517616" w:rsidRPr="009F73E5">
        <w:rPr>
          <w:rFonts w:ascii="Times New Roman" w:hAnsi="Times New Roman" w:cs="Times New Roman"/>
          <w:sz w:val="36"/>
          <w:szCs w:val="36"/>
        </w:rPr>
        <w:t>олубели всегда…</w:t>
      </w:r>
    </w:p>
    <w:p w:rsidR="00120AE1" w:rsidRPr="009F73E5" w:rsidRDefault="00706975" w:rsidP="00120AE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>Ведущий:</w:t>
      </w:r>
      <w:r w:rsidR="00120AE1" w:rsidRPr="009F73E5">
        <w:rPr>
          <w:b/>
          <w:color w:val="000000"/>
          <w:sz w:val="36"/>
          <w:szCs w:val="36"/>
        </w:rPr>
        <w:t xml:space="preserve"> </w:t>
      </w:r>
      <w:r w:rsidR="00120AE1" w:rsidRPr="009F73E5">
        <w:rPr>
          <w:color w:val="000000"/>
          <w:sz w:val="36"/>
          <w:szCs w:val="36"/>
        </w:rPr>
        <w:t xml:space="preserve">На </w:t>
      </w:r>
      <w:proofErr w:type="spellStart"/>
      <w:r w:rsidR="00120AE1" w:rsidRPr="009F73E5">
        <w:rPr>
          <w:color w:val="000000"/>
          <w:sz w:val="36"/>
          <w:szCs w:val="36"/>
        </w:rPr>
        <w:t>Сагаалган</w:t>
      </w:r>
      <w:proofErr w:type="spellEnd"/>
      <w:r w:rsidR="00120AE1" w:rsidRPr="009F73E5">
        <w:rPr>
          <w:color w:val="000000"/>
          <w:sz w:val="36"/>
          <w:szCs w:val="36"/>
        </w:rPr>
        <w:t xml:space="preserve">  устраивали разные состязания и игры. Буряты были лучшими наездниками. Я предлагаю устроить скачки на лошадях.</w:t>
      </w:r>
      <w:r w:rsidR="00803822" w:rsidRPr="009F73E5">
        <w:rPr>
          <w:color w:val="000000"/>
          <w:sz w:val="36"/>
          <w:szCs w:val="36"/>
        </w:rPr>
        <w:br/>
      </w:r>
      <w:r w:rsidR="00120AE1" w:rsidRPr="009F73E5">
        <w:rPr>
          <w:color w:val="000000"/>
          <w:sz w:val="36"/>
          <w:szCs w:val="36"/>
        </w:rPr>
        <w:t>Есть у меня два быстрых коня</w:t>
      </w:r>
    </w:p>
    <w:p w:rsidR="00120AE1" w:rsidRPr="009F73E5" w:rsidRDefault="00120AE1" w:rsidP="00120AE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Кто их не боится?</w:t>
      </w:r>
    </w:p>
    <w:p w:rsidR="00120AE1" w:rsidRPr="009F73E5" w:rsidRDefault="00120AE1" w:rsidP="00120AE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Кто хочет прокатиться?</w:t>
      </w:r>
    </w:p>
    <w:p w:rsidR="00120AE1" w:rsidRPr="009F73E5" w:rsidRDefault="00120AE1" w:rsidP="00120AE1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>ИГРА «СКАЧКИ».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b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 xml:space="preserve">ИГРА </w:t>
      </w:r>
      <w:r w:rsidRPr="009F73E5">
        <w:rPr>
          <w:rStyle w:val="a4"/>
          <w:b w:val="0"/>
          <w:sz w:val="36"/>
          <w:szCs w:val="36"/>
        </w:rPr>
        <w:t>«</w:t>
      </w:r>
      <w:proofErr w:type="spellStart"/>
      <w:r w:rsidRPr="009F73E5">
        <w:rPr>
          <w:rStyle w:val="a4"/>
          <w:b w:val="0"/>
          <w:sz w:val="36"/>
          <w:szCs w:val="36"/>
        </w:rPr>
        <w:t>Бэлээй</w:t>
      </w:r>
      <w:proofErr w:type="spellEnd"/>
      <w:r w:rsidRPr="009F73E5">
        <w:rPr>
          <w:rStyle w:val="a4"/>
          <w:b w:val="0"/>
          <w:sz w:val="36"/>
          <w:szCs w:val="36"/>
        </w:rPr>
        <w:t>» (рукавичка)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b/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 xml:space="preserve">Дети говорят: </w:t>
      </w:r>
      <w:proofErr w:type="spellStart"/>
      <w:r w:rsidRPr="009F73E5">
        <w:rPr>
          <w:rStyle w:val="a4"/>
          <w:b w:val="0"/>
          <w:sz w:val="36"/>
          <w:szCs w:val="36"/>
        </w:rPr>
        <w:t>Бэлээй</w:t>
      </w:r>
      <w:proofErr w:type="spellEnd"/>
      <w:r w:rsidRPr="009F73E5">
        <w:rPr>
          <w:rStyle w:val="a4"/>
          <w:b w:val="0"/>
          <w:sz w:val="36"/>
          <w:szCs w:val="36"/>
        </w:rPr>
        <w:t xml:space="preserve">, </w:t>
      </w:r>
      <w:proofErr w:type="spellStart"/>
      <w:r w:rsidRPr="009F73E5">
        <w:rPr>
          <w:rStyle w:val="a4"/>
          <w:b w:val="0"/>
          <w:sz w:val="36"/>
          <w:szCs w:val="36"/>
        </w:rPr>
        <w:t>бэлээй</w:t>
      </w:r>
      <w:proofErr w:type="spellEnd"/>
      <w:r w:rsidRPr="009F73E5">
        <w:rPr>
          <w:rStyle w:val="a4"/>
          <w:b w:val="0"/>
          <w:sz w:val="36"/>
          <w:szCs w:val="36"/>
        </w:rPr>
        <w:t xml:space="preserve"> ту – 2 раза (лови рукавичку)</w:t>
      </w:r>
    </w:p>
    <w:p w:rsidR="003149BC" w:rsidRPr="009F73E5" w:rsidRDefault="003149BC" w:rsidP="003149BC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 xml:space="preserve"> Ведущий: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А теперь мы ножки спросим: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До каких же пор стоять?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Может ножкам хоть немножко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 Дружный «</w:t>
      </w:r>
      <w:proofErr w:type="spellStart"/>
      <w:r w:rsidRPr="009F73E5">
        <w:rPr>
          <w:rStyle w:val="a4"/>
          <w:b w:val="0"/>
          <w:sz w:val="36"/>
          <w:szCs w:val="36"/>
        </w:rPr>
        <w:t>Ёхор</w:t>
      </w:r>
      <w:proofErr w:type="spellEnd"/>
      <w:r w:rsidRPr="009F73E5">
        <w:rPr>
          <w:rStyle w:val="a4"/>
          <w:b w:val="0"/>
          <w:sz w:val="36"/>
          <w:szCs w:val="36"/>
        </w:rPr>
        <w:t>» станцевать.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Наш бурятский хоровод</w:t>
      </w:r>
    </w:p>
    <w:p w:rsidR="005E0C23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bCs/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lastRenderedPageBreak/>
        <w:t>Взяться за руки зовёт.</w:t>
      </w:r>
    </w:p>
    <w:p w:rsidR="003149BC" w:rsidRPr="009F73E5" w:rsidRDefault="003149BC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bCs/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 Если встанешь с нами в круг,</w:t>
      </w:r>
    </w:p>
    <w:p w:rsidR="003149BC" w:rsidRPr="009F73E5" w:rsidRDefault="005E0C23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rStyle w:val="a4"/>
          <w:b w:val="0"/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 </w:t>
      </w:r>
      <w:r w:rsidR="003149BC" w:rsidRPr="009F73E5">
        <w:rPr>
          <w:rStyle w:val="a4"/>
          <w:b w:val="0"/>
          <w:sz w:val="36"/>
          <w:szCs w:val="36"/>
        </w:rPr>
        <w:t>Значит ты хороший друг.</w:t>
      </w:r>
    </w:p>
    <w:p w:rsidR="00E90B3A" w:rsidRPr="009F73E5" w:rsidRDefault="00E90B3A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rStyle w:val="a4"/>
          <w:sz w:val="36"/>
          <w:szCs w:val="36"/>
        </w:rPr>
      </w:pPr>
      <w:r w:rsidRPr="009F73E5">
        <w:rPr>
          <w:rStyle w:val="a4"/>
          <w:sz w:val="36"/>
          <w:szCs w:val="36"/>
        </w:rPr>
        <w:t>Бурятский танец «</w:t>
      </w:r>
      <w:proofErr w:type="spellStart"/>
      <w:r w:rsidRPr="009F73E5">
        <w:rPr>
          <w:rStyle w:val="a4"/>
          <w:sz w:val="36"/>
          <w:szCs w:val="36"/>
        </w:rPr>
        <w:t>Ехор</w:t>
      </w:r>
      <w:proofErr w:type="spellEnd"/>
      <w:r w:rsidRPr="009F73E5">
        <w:rPr>
          <w:rStyle w:val="a4"/>
          <w:sz w:val="36"/>
          <w:szCs w:val="36"/>
        </w:rPr>
        <w:t>».</w:t>
      </w:r>
    </w:p>
    <w:p w:rsidR="00E90B3A" w:rsidRPr="009F73E5" w:rsidRDefault="00E90B3A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rStyle w:val="a4"/>
          <w:b w:val="0"/>
          <w:sz w:val="36"/>
          <w:szCs w:val="36"/>
        </w:rPr>
      </w:pPr>
      <w:r w:rsidRPr="009F73E5">
        <w:rPr>
          <w:rStyle w:val="a4"/>
          <w:sz w:val="36"/>
          <w:szCs w:val="36"/>
        </w:rPr>
        <w:t xml:space="preserve">Ведущий: </w:t>
      </w:r>
      <w:r w:rsidRPr="009F73E5">
        <w:rPr>
          <w:rStyle w:val="a4"/>
          <w:b w:val="0"/>
          <w:sz w:val="36"/>
          <w:szCs w:val="36"/>
        </w:rPr>
        <w:t xml:space="preserve">Какой же </w:t>
      </w:r>
      <w:proofErr w:type="spellStart"/>
      <w:r w:rsidRPr="009F73E5">
        <w:rPr>
          <w:rStyle w:val="a4"/>
          <w:b w:val="0"/>
          <w:sz w:val="36"/>
          <w:szCs w:val="36"/>
        </w:rPr>
        <w:t>Сагаалган</w:t>
      </w:r>
      <w:proofErr w:type="spellEnd"/>
      <w:r w:rsidRPr="009F73E5">
        <w:rPr>
          <w:rStyle w:val="a4"/>
          <w:b w:val="0"/>
          <w:sz w:val="36"/>
          <w:szCs w:val="36"/>
        </w:rPr>
        <w:t xml:space="preserve"> без угощенья</w:t>
      </w:r>
      <w:r w:rsidR="00B44E6F" w:rsidRPr="009F73E5">
        <w:rPr>
          <w:rStyle w:val="a4"/>
          <w:b w:val="0"/>
          <w:sz w:val="36"/>
          <w:szCs w:val="36"/>
        </w:rPr>
        <w:t>, примите эти подношенья.</w:t>
      </w:r>
    </w:p>
    <w:p w:rsidR="00B44E6F" w:rsidRPr="009F73E5" w:rsidRDefault="00B44E6F" w:rsidP="003149BC">
      <w:pPr>
        <w:pStyle w:val="a3"/>
        <w:shd w:val="clear" w:color="auto" w:fill="FFFFFF"/>
        <w:spacing w:before="120" w:beforeAutospacing="0" w:after="120" w:afterAutospacing="0" w:line="170" w:lineRule="atLeast"/>
        <w:rPr>
          <w:sz w:val="36"/>
          <w:szCs w:val="36"/>
        </w:rPr>
      </w:pPr>
      <w:r w:rsidRPr="009F73E5">
        <w:rPr>
          <w:rStyle w:val="a4"/>
          <w:b w:val="0"/>
          <w:sz w:val="36"/>
          <w:szCs w:val="36"/>
        </w:rPr>
        <w:t>(Дарит сладости.)</w:t>
      </w:r>
    </w:p>
    <w:p w:rsidR="003149BC" w:rsidRPr="009F73E5" w:rsidRDefault="005E0C23" w:rsidP="003149BC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 xml:space="preserve">Ребенок в русском костюме: 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Праздник очень ваш хорош,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 xml:space="preserve">С нашей Масленицей </w:t>
      </w:r>
      <w:proofErr w:type="gramStart"/>
      <w:r w:rsidRPr="009F73E5">
        <w:rPr>
          <w:color w:val="000000"/>
          <w:sz w:val="36"/>
          <w:szCs w:val="36"/>
        </w:rPr>
        <w:t>схож</w:t>
      </w:r>
      <w:proofErr w:type="gramEnd"/>
      <w:r w:rsidRPr="009F73E5">
        <w:rPr>
          <w:color w:val="000000"/>
          <w:sz w:val="36"/>
          <w:szCs w:val="36"/>
        </w:rPr>
        <w:t>.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Там мы тоже все играем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И друг друга развлекаем.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Приглашаем в гости к нам,</w:t>
      </w:r>
    </w:p>
    <w:p w:rsidR="005E0C23" w:rsidRPr="009F73E5" w:rsidRDefault="005E0C23" w:rsidP="003149BC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  <w:r w:rsidRPr="009F73E5">
        <w:rPr>
          <w:color w:val="000000"/>
          <w:sz w:val="36"/>
          <w:szCs w:val="36"/>
        </w:rPr>
        <w:t>Моя команда: «По коням!»</w:t>
      </w:r>
    </w:p>
    <w:p w:rsidR="00803822" w:rsidRPr="009F73E5" w:rsidRDefault="005E0C23" w:rsidP="008038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Танец «</w:t>
      </w:r>
      <w:proofErr w:type="spellStart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Тоб</w:t>
      </w:r>
      <w:proofErr w:type="spellEnd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тоб</w:t>
      </w:r>
      <w:proofErr w:type="spellEnd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тобороб</w:t>
      </w:r>
      <w:proofErr w:type="spellEnd"/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».</w:t>
      </w:r>
    </w:p>
    <w:p w:rsidR="005E0C23" w:rsidRPr="009F73E5" w:rsidRDefault="005E0C23" w:rsidP="008038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(Дети усаживаются на стульчики).</w:t>
      </w:r>
    </w:p>
    <w:p w:rsidR="000626AA" w:rsidRPr="009F73E5" w:rsidRDefault="000626AA" w:rsidP="008038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Песня «Весенняя шуточная».</w:t>
      </w:r>
    </w:p>
    <w:p w:rsidR="000626AA" w:rsidRPr="009F73E5" w:rsidRDefault="002C6F43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Ведущий:</w:t>
      </w:r>
    </w:p>
    <w:p w:rsidR="00326480" w:rsidRPr="009F73E5" w:rsidRDefault="000626AA" w:rsidP="00326480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sz w:val="36"/>
          <w:szCs w:val="36"/>
          <w:shd w:val="clear" w:color="auto" w:fill="FFFFFF"/>
        </w:rPr>
        <w:t>Масленица – старый светлый праздник,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Испокон веков любимый на Руси.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Прочь зима! Весна стучится в двери,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Каравай ей с солью поднеси!</w:t>
      </w:r>
      <w:r w:rsidRPr="009F73E5">
        <w:rPr>
          <w:sz w:val="36"/>
          <w:szCs w:val="36"/>
        </w:rPr>
        <w:br/>
      </w:r>
      <w:r w:rsidR="00326480" w:rsidRPr="009F73E5">
        <w:rPr>
          <w:b/>
          <w:color w:val="000000"/>
          <w:sz w:val="36"/>
          <w:szCs w:val="36"/>
        </w:rPr>
        <w:t xml:space="preserve">Ребенок в русском костюме: </w:t>
      </w:r>
    </w:p>
    <w:p w:rsidR="000626AA" w:rsidRPr="009F73E5" w:rsidRDefault="000626AA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Надоели лютые морозы,</w:t>
      </w:r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Надоела </w:t>
      </w:r>
      <w:proofErr w:type="gramStart"/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злющая</w:t>
      </w:r>
      <w:proofErr w:type="gramEnd"/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зима.</w:t>
      </w:r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Ярче солнца свет, длиннее с крыш сосульки.</w:t>
      </w:r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Звон капели. Скоро ли весна?</w:t>
      </w:r>
    </w:p>
    <w:p w:rsidR="000626AA" w:rsidRPr="009F73E5" w:rsidRDefault="000626AA" w:rsidP="000626AA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 xml:space="preserve">Ребенок в русском костюме: </w:t>
      </w:r>
    </w:p>
    <w:p w:rsidR="002C6F43" w:rsidRPr="009F73E5" w:rsidRDefault="002C6F43" w:rsidP="002C6F43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Приезжай к нам в гости, масленица,</w:t>
      </w:r>
    </w:p>
    <w:p w:rsidR="002C6F43" w:rsidRPr="009F73E5" w:rsidRDefault="002C6F43" w:rsidP="002C6F43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На широкий двор —</w:t>
      </w:r>
    </w:p>
    <w:p w:rsidR="002C6F43" w:rsidRPr="009F73E5" w:rsidRDefault="002C6F43" w:rsidP="002C6F43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На горах покататься,</w:t>
      </w:r>
    </w:p>
    <w:p w:rsidR="002C6F43" w:rsidRPr="009F73E5" w:rsidRDefault="002C6F43" w:rsidP="002C6F43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В блинах поваляться,</w:t>
      </w:r>
    </w:p>
    <w:p w:rsidR="002C6F43" w:rsidRPr="009F73E5" w:rsidRDefault="002C6F43" w:rsidP="002C6F43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t>Сердцам потешаться!</w:t>
      </w:r>
    </w:p>
    <w:p w:rsidR="00671EC4" w:rsidRPr="009F73E5" w:rsidRDefault="003149BC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lastRenderedPageBreak/>
        <w:t>(Звучит русская народная музыка, в зал «тройка» лошадей, которая везет Масленицу).</w:t>
      </w:r>
    </w:p>
    <w:p w:rsidR="000626AA" w:rsidRPr="009F73E5" w:rsidRDefault="000626AA" w:rsidP="000626AA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 xml:space="preserve">Ребенок в русском костюме: </w:t>
      </w:r>
    </w:p>
    <w:p w:rsidR="002C6F43" w:rsidRPr="009F73E5" w:rsidRDefault="002C6F43" w:rsidP="000626AA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sz w:val="36"/>
          <w:szCs w:val="36"/>
          <w:shd w:val="clear" w:color="auto" w:fill="FFFFFF"/>
        </w:rPr>
        <w:t>Вот приехала Масленица!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Сударыня-боярыня Масленица!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С сыром, маслом, и блином,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И румяным пирогом!</w:t>
      </w:r>
    </w:p>
    <w:p w:rsidR="000626AA" w:rsidRPr="009F73E5" w:rsidRDefault="000626AA" w:rsidP="000626AA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color w:val="000000"/>
          <w:sz w:val="36"/>
          <w:szCs w:val="36"/>
        </w:rPr>
        <w:t xml:space="preserve">Ребенок в русском костюме: </w:t>
      </w:r>
    </w:p>
    <w:p w:rsidR="000626AA" w:rsidRPr="009F73E5" w:rsidRDefault="002C6F43" w:rsidP="000626AA">
      <w:pPr>
        <w:pStyle w:val="a3"/>
        <w:spacing w:before="0" w:beforeAutospacing="0" w:after="0" w:afterAutospacing="0"/>
        <w:rPr>
          <w:sz w:val="36"/>
          <w:szCs w:val="36"/>
          <w:shd w:val="clear" w:color="auto" w:fill="FFFFFF"/>
        </w:rPr>
      </w:pPr>
      <w:r w:rsidRPr="009F73E5">
        <w:rPr>
          <w:sz w:val="36"/>
          <w:szCs w:val="36"/>
          <w:shd w:val="clear" w:color="auto" w:fill="FFFFFF"/>
        </w:rPr>
        <w:t>Масленица, здравствуй!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Видеть тебя рады!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Блинчиков желаем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Сладких, с шоколадом!</w:t>
      </w:r>
    </w:p>
    <w:p w:rsidR="00326480" w:rsidRPr="009F73E5" w:rsidRDefault="00326480" w:rsidP="000626AA">
      <w:pPr>
        <w:pStyle w:val="a3"/>
        <w:spacing w:before="0" w:beforeAutospacing="0" w:after="0" w:afterAutospacing="0"/>
        <w:rPr>
          <w:sz w:val="36"/>
          <w:szCs w:val="36"/>
          <w:shd w:val="clear" w:color="auto" w:fill="FFFFFF"/>
        </w:rPr>
      </w:pPr>
      <w:r w:rsidRPr="009F73E5">
        <w:rPr>
          <w:sz w:val="36"/>
          <w:szCs w:val="36"/>
          <w:shd w:val="clear" w:color="auto" w:fill="FFFFFF"/>
        </w:rPr>
        <w:t>(</w:t>
      </w:r>
      <w:proofErr w:type="gramStart"/>
      <w:r w:rsidRPr="009F73E5">
        <w:rPr>
          <w:sz w:val="36"/>
          <w:szCs w:val="36"/>
          <w:shd w:val="clear" w:color="auto" w:fill="FFFFFF"/>
        </w:rPr>
        <w:t>Кланяясь</w:t>
      </w:r>
      <w:proofErr w:type="gramEnd"/>
      <w:r w:rsidRPr="009F73E5">
        <w:rPr>
          <w:sz w:val="36"/>
          <w:szCs w:val="36"/>
          <w:shd w:val="clear" w:color="auto" w:fill="FFFFFF"/>
        </w:rPr>
        <w:t xml:space="preserve"> вручает каравай).</w:t>
      </w:r>
    </w:p>
    <w:p w:rsidR="000626AA" w:rsidRPr="009F73E5" w:rsidRDefault="002C6F43" w:rsidP="000626AA">
      <w:pPr>
        <w:pStyle w:val="a3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t>Исполняют песню «Блины».</w:t>
      </w:r>
    </w:p>
    <w:p w:rsidR="00E90B3A" w:rsidRPr="009F73E5" w:rsidRDefault="002C6F43" w:rsidP="00E90B3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F73E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Проводится игра «Перенеси блины»</w:t>
      </w:r>
      <w:r w:rsidR="000626AA" w:rsidRPr="009F73E5">
        <w:rPr>
          <w:b/>
          <w:bCs/>
          <w:color w:val="000000"/>
          <w:sz w:val="36"/>
          <w:szCs w:val="36"/>
        </w:rPr>
        <w:t>.</w:t>
      </w:r>
      <w:r w:rsidR="00E90B3A" w:rsidRPr="009F73E5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E90B3A"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Участвуют две команды, у первого в руках сковорода. Берут «блин» </w:t>
      </w:r>
      <w:proofErr w:type="gramStart"/>
      <w:r w:rsidR="00E90B3A"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( </w:t>
      </w:r>
      <w:proofErr w:type="gramEnd"/>
      <w:r w:rsidR="00E90B3A"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желтые кружки от пирамидок) из ведёрка и переносят его в чашку, возвращаются в команду, отдают сковороду следующему игроку.</w:t>
      </w:r>
    </w:p>
    <w:p w:rsidR="00E90B3A" w:rsidRPr="009F73E5" w:rsidRDefault="00E90B3A" w:rsidP="00E9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Хороводная игра «Блинчик»</w:t>
      </w:r>
      <w:r w:rsidRPr="009F73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Дети встают в круг и передают «блинчик» друг другу со словами: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Ты, катись, горячий блинчик,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Быстро, быстро по рукам,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У кого горячий блинчик,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Тот сейчас станцует нам.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У кого из детей остановился «блинчик», тот выходит в центр круга, показывает любое движение, а ребята за ним повторяют</w:t>
      </w:r>
      <w:r w:rsidR="00B44E6F"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под русскую плясовую музыку</w:t>
      </w:r>
      <w:r w:rsidRPr="009F73E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557034" w:rsidRPr="009F73E5" w:rsidRDefault="00557034" w:rsidP="00557034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Ведущий:</w:t>
      </w:r>
    </w:p>
    <w:p w:rsidR="00557034" w:rsidRPr="009F73E5" w:rsidRDefault="00557034" w:rsidP="00E90B3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дружно взять канат,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Потянуть вперед – назад.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 сказать три раза: «Эх!»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Победит, наверно, смех.</w:t>
      </w:r>
      <w:r w:rsidRPr="009F73E5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73E5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Игра «</w:t>
      </w:r>
      <w:proofErr w:type="spellStart"/>
      <w:r w:rsidRPr="009F73E5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Перетягивание</w:t>
      </w:r>
      <w:proofErr w:type="spellEnd"/>
      <w:r w:rsidRPr="009F73E5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каната»</w:t>
      </w:r>
    </w:p>
    <w:p w:rsidR="00B44E6F" w:rsidRPr="009F73E5" w:rsidRDefault="00B44E6F" w:rsidP="00B44E6F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9F73E5">
        <w:rPr>
          <w:b/>
          <w:bCs/>
          <w:color w:val="000000"/>
          <w:sz w:val="36"/>
          <w:szCs w:val="36"/>
        </w:rPr>
        <w:lastRenderedPageBreak/>
        <w:t>Ребенок в русском костюме:</w:t>
      </w:r>
    </w:p>
    <w:p w:rsidR="00E90B3A" w:rsidRPr="009F73E5" w:rsidRDefault="00E90B3A" w:rsidP="00B44E6F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9F73E5">
        <w:rPr>
          <w:sz w:val="36"/>
          <w:szCs w:val="36"/>
          <w:shd w:val="clear" w:color="auto" w:fill="FFFFFF"/>
        </w:rPr>
        <w:t>Масленица, угощай!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 xml:space="preserve">Всем </w:t>
      </w:r>
      <w:proofErr w:type="spellStart"/>
      <w:r w:rsidRPr="009F73E5">
        <w:rPr>
          <w:sz w:val="36"/>
          <w:szCs w:val="36"/>
          <w:shd w:val="clear" w:color="auto" w:fill="FFFFFF"/>
        </w:rPr>
        <w:t>блиночков</w:t>
      </w:r>
      <w:proofErr w:type="spellEnd"/>
      <w:r w:rsidRPr="009F73E5">
        <w:rPr>
          <w:sz w:val="36"/>
          <w:szCs w:val="36"/>
          <w:shd w:val="clear" w:color="auto" w:fill="FFFFFF"/>
        </w:rPr>
        <w:t xml:space="preserve"> подавай!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Чтобы блины горочкой,</w:t>
      </w:r>
      <w:r w:rsidRPr="009F73E5">
        <w:rPr>
          <w:sz w:val="36"/>
          <w:szCs w:val="36"/>
        </w:rPr>
        <w:br/>
      </w:r>
      <w:r w:rsidRPr="009F73E5">
        <w:rPr>
          <w:sz w:val="36"/>
          <w:szCs w:val="36"/>
          <w:shd w:val="clear" w:color="auto" w:fill="FFFFFF"/>
        </w:rPr>
        <w:t>И все с икорочкой!</w:t>
      </w:r>
    </w:p>
    <w:p w:rsidR="000626AA" w:rsidRPr="009F73E5" w:rsidRDefault="00E90B3A" w:rsidP="000626AA">
      <w:pPr>
        <w:pStyle w:val="a3"/>
        <w:spacing w:before="0" w:beforeAutospacing="0" w:after="0" w:afterAutospacing="0"/>
        <w:rPr>
          <w:b/>
          <w:sz w:val="36"/>
          <w:szCs w:val="36"/>
        </w:rPr>
      </w:pPr>
      <w:proofErr w:type="gramStart"/>
      <w:r w:rsidRPr="009F73E5">
        <w:rPr>
          <w:b/>
          <w:sz w:val="36"/>
          <w:szCs w:val="36"/>
        </w:rPr>
        <w:t>(Масленица угощает детей блинами.</w:t>
      </w:r>
      <w:proofErr w:type="gramEnd"/>
    </w:p>
    <w:p w:rsidR="00B44E6F" w:rsidRPr="009F73E5" w:rsidRDefault="00B44E6F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Ведущий:</w:t>
      </w:r>
    </w:p>
    <w:p w:rsidR="000626AA" w:rsidRPr="009F73E5" w:rsidRDefault="000626AA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Масленица, прощай!</w:t>
      </w:r>
    </w:p>
    <w:p w:rsidR="00B44E6F" w:rsidRPr="009F73E5" w:rsidRDefault="000626AA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 на следующий год опять приезжай!</w:t>
      </w:r>
      <w:r w:rsidR="00B44E6F" w:rsidRPr="009F73E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0626AA" w:rsidRPr="009F73E5" w:rsidRDefault="00B44E6F" w:rsidP="000626AA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73E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(Масленица уезжает).</w:t>
      </w:r>
    </w:p>
    <w:p w:rsidR="00B44E6F" w:rsidRPr="009F73E5" w:rsidRDefault="00B44E6F" w:rsidP="00B44E6F">
      <w:pPr>
        <w:shd w:val="clear" w:color="auto" w:fill="F7F7F7"/>
        <w:spacing w:after="0" w:line="221" w:lineRule="atLeast"/>
        <w:rPr>
          <w:rFonts w:ascii="Tahoma" w:hAnsi="Tahoma" w:cs="Tahoma"/>
          <w:color w:val="2A2A2A"/>
          <w:sz w:val="36"/>
          <w:szCs w:val="36"/>
          <w:shd w:val="clear" w:color="auto" w:fill="FFFFFF"/>
        </w:rPr>
      </w:pPr>
      <w:r w:rsidRPr="009F73E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Ведущий:</w:t>
      </w:r>
      <w:r w:rsidRPr="009F73E5">
        <w:rPr>
          <w:rFonts w:ascii="Tahoma" w:hAnsi="Tahoma" w:cs="Tahoma"/>
          <w:color w:val="2A2A2A"/>
          <w:sz w:val="36"/>
          <w:szCs w:val="36"/>
          <w:shd w:val="clear" w:color="auto" w:fill="FFFFFF"/>
        </w:rPr>
        <w:t xml:space="preserve"> </w:t>
      </w:r>
    </w:p>
    <w:p w:rsidR="00B44E6F" w:rsidRPr="009F73E5" w:rsidRDefault="00B44E6F" w:rsidP="00B44E6F">
      <w:pPr>
        <w:shd w:val="clear" w:color="auto" w:fill="F7F7F7"/>
        <w:spacing w:after="0" w:line="221" w:lineRule="atLeas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Славно мы повеселились,</w:t>
      </w:r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Ещё крепче подружились</w:t>
      </w:r>
      <w:proofErr w:type="gramStart"/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П</w:t>
      </w:r>
      <w:proofErr w:type="gramEnd"/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оплясали, поиграли</w:t>
      </w:r>
      <w:r w:rsidRPr="009F73E5">
        <w:rPr>
          <w:rFonts w:ascii="Times New Roman" w:hAnsi="Times New Roman" w:cs="Times New Roman"/>
          <w:sz w:val="36"/>
          <w:szCs w:val="36"/>
        </w:rPr>
        <w:br/>
      </w:r>
      <w:r w:rsidRPr="009F73E5">
        <w:rPr>
          <w:rFonts w:ascii="Times New Roman" w:hAnsi="Times New Roman" w:cs="Times New Roman"/>
          <w:sz w:val="36"/>
          <w:szCs w:val="36"/>
          <w:shd w:val="clear" w:color="auto" w:fill="FFFFFF"/>
        </w:rPr>
        <w:t>Все вокруг друзьями стали.</w:t>
      </w:r>
    </w:p>
    <w:p w:rsidR="00B44E6F" w:rsidRPr="009F73E5" w:rsidRDefault="00B44E6F" w:rsidP="00B44E6F">
      <w:pPr>
        <w:shd w:val="clear" w:color="auto" w:fill="F7F7F7"/>
        <w:spacing w:after="0" w:line="221" w:lineRule="atLeas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F73E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Дети исполняют «Песенку друзей».</w:t>
      </w:r>
    </w:p>
    <w:p w:rsidR="002C6F43" w:rsidRPr="009F73E5" w:rsidRDefault="002C6F43" w:rsidP="002C6F43">
      <w:pPr>
        <w:pStyle w:val="a3"/>
        <w:spacing w:line="230" w:lineRule="atLeast"/>
        <w:rPr>
          <w:sz w:val="36"/>
          <w:szCs w:val="36"/>
        </w:rPr>
      </w:pPr>
    </w:p>
    <w:p w:rsidR="002C6F43" w:rsidRPr="009F73E5" w:rsidRDefault="002C6F43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3149BC" w:rsidRPr="009F73E5" w:rsidRDefault="003149BC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671EC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671EC4" w:rsidRPr="009F73E5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p w:rsidR="00671EC4" w:rsidRDefault="00671EC4" w:rsidP="00803822">
      <w:pPr>
        <w:spacing w:after="0" w:line="19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u w:val="single"/>
        </w:rPr>
      </w:pPr>
    </w:p>
    <w:sectPr w:rsidR="00671EC4" w:rsidSect="00B509A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4EF6"/>
    <w:multiLevelType w:val="multilevel"/>
    <w:tmpl w:val="DFDA3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B484D"/>
    <w:multiLevelType w:val="multilevel"/>
    <w:tmpl w:val="E2B4C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3822"/>
    <w:rsid w:val="000626AA"/>
    <w:rsid w:val="000C2CF2"/>
    <w:rsid w:val="000C300B"/>
    <w:rsid w:val="0012006C"/>
    <w:rsid w:val="00120AE1"/>
    <w:rsid w:val="002061B6"/>
    <w:rsid w:val="002C17D9"/>
    <w:rsid w:val="002C6F43"/>
    <w:rsid w:val="003149BC"/>
    <w:rsid w:val="00316EF3"/>
    <w:rsid w:val="00326480"/>
    <w:rsid w:val="00404037"/>
    <w:rsid w:val="00416269"/>
    <w:rsid w:val="004756CD"/>
    <w:rsid w:val="004777CF"/>
    <w:rsid w:val="00486294"/>
    <w:rsid w:val="00517616"/>
    <w:rsid w:val="00557034"/>
    <w:rsid w:val="005E0C23"/>
    <w:rsid w:val="006105E4"/>
    <w:rsid w:val="00671EC4"/>
    <w:rsid w:val="006A7A1B"/>
    <w:rsid w:val="006D2A8A"/>
    <w:rsid w:val="00706975"/>
    <w:rsid w:val="0072556B"/>
    <w:rsid w:val="00745B4A"/>
    <w:rsid w:val="00803822"/>
    <w:rsid w:val="009C5CD6"/>
    <w:rsid w:val="009F73E5"/>
    <w:rsid w:val="00A43AF9"/>
    <w:rsid w:val="00B44E6F"/>
    <w:rsid w:val="00B509A9"/>
    <w:rsid w:val="00C04BC5"/>
    <w:rsid w:val="00D214E9"/>
    <w:rsid w:val="00D47626"/>
    <w:rsid w:val="00DC2FA4"/>
    <w:rsid w:val="00E90B3A"/>
    <w:rsid w:val="00FD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49BC"/>
    <w:rPr>
      <w:b/>
      <w:bCs/>
    </w:rPr>
  </w:style>
  <w:style w:type="paragraph" w:customStyle="1" w:styleId="sfst">
    <w:name w:val="sfst"/>
    <w:basedOn w:val="a"/>
    <w:rsid w:val="002C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F199-1701-4F63-BFC3-30855105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12</cp:revision>
  <cp:lastPrinted>2017-02-28T11:58:00Z</cp:lastPrinted>
  <dcterms:created xsi:type="dcterms:W3CDTF">2017-02-06T06:30:00Z</dcterms:created>
  <dcterms:modified xsi:type="dcterms:W3CDTF">2017-02-28T11:59:00Z</dcterms:modified>
</cp:coreProperties>
</file>